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1D5A" w14:textId="4D6CC85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1A5DF2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6EFD18" w14:textId="27D57EA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92A4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3F0231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7DF0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722198" w14:textId="3897D7CC" w:rsidR="007F4679" w:rsidRPr="0034072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4072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4072B">
        <w:rPr>
          <w:rFonts w:asciiTheme="minorHAnsi" w:hAnsiTheme="minorHAnsi" w:cs="Arial"/>
          <w:b/>
          <w:iCs/>
          <w:lang w:val="en-ZA"/>
        </w:rPr>
        <w:t xml:space="preserve"> </w:t>
      </w:r>
      <w:r w:rsidRPr="0034072B">
        <w:rPr>
          <w:rFonts w:asciiTheme="minorHAnsi" w:hAnsiTheme="minorHAnsi" w:cs="Arial"/>
          <w:b/>
          <w:iCs/>
          <w:lang w:val="en-ZA"/>
        </w:rPr>
        <w:t>“ELN018”)</w:t>
      </w:r>
    </w:p>
    <w:p w14:paraId="357F84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0B43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31EB8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95010A" w14:textId="6E2F6B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55AA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7186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49BAC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5D8F22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363F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ELN018</w:t>
      </w:r>
    </w:p>
    <w:p w14:paraId="572475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R129,000,000.00</w:t>
      </w:r>
    </w:p>
    <w:p w14:paraId="2CBBA842" w14:textId="0A68A9F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32A4C6" w14:textId="5870CE2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072B">
        <w:rPr>
          <w:rFonts w:asciiTheme="minorHAnsi" w:hAnsiTheme="minorHAnsi" w:cs="Arial"/>
          <w:lang w:val="en-ZA"/>
        </w:rPr>
        <w:t>ZERO</w:t>
      </w:r>
    </w:p>
    <w:p w14:paraId="145FC1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8337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May 2023</w:t>
      </w:r>
    </w:p>
    <w:p w14:paraId="1CEBE39A" w14:textId="7091D407" w:rsidR="007F4679" w:rsidRPr="00AB56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072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4072B" w:rsidRPr="00AB5602">
        <w:rPr>
          <w:rFonts w:asciiTheme="minorHAnsi" w:hAnsiTheme="minorHAnsi" w:cs="Arial"/>
          <w:bCs/>
          <w:lang w:val="en-ZA"/>
        </w:rPr>
        <w:t>08 May 2023</w:t>
      </w:r>
    </w:p>
    <w:p w14:paraId="208751C1" w14:textId="60BE6D5B" w:rsidR="007F4679" w:rsidRPr="0034072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AB5602">
        <w:rPr>
          <w:rFonts w:asciiTheme="minorHAnsi" w:hAnsiTheme="minorHAnsi" w:cs="Arial"/>
          <w:b/>
          <w:lang w:val="en-ZA"/>
        </w:rPr>
        <w:t>Interest Payment Date(s)</w:t>
      </w:r>
      <w:r w:rsidR="007F4679" w:rsidRPr="00AB5602">
        <w:rPr>
          <w:rFonts w:asciiTheme="minorHAnsi" w:hAnsiTheme="minorHAnsi" w:cs="Arial"/>
          <w:b/>
          <w:lang w:val="en-ZA"/>
        </w:rPr>
        <w:tab/>
      </w:r>
      <w:r w:rsidR="0034072B" w:rsidRPr="00AB5602">
        <w:rPr>
          <w:rFonts w:asciiTheme="minorHAnsi" w:hAnsiTheme="minorHAnsi" w:cs="Arial"/>
          <w:bCs/>
          <w:lang w:val="en-ZA"/>
        </w:rPr>
        <w:t>12 May 2023</w:t>
      </w:r>
    </w:p>
    <w:p w14:paraId="0258258B" w14:textId="5C064BF8" w:rsidR="007F4679" w:rsidRPr="00AB56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</w:t>
      </w:r>
      <w:r w:rsidR="004D5A76" w:rsidRPr="00AB5602">
        <w:rPr>
          <w:rFonts w:asciiTheme="minorHAnsi" w:hAnsiTheme="minorHAnsi" w:cs="Arial"/>
          <w:lang w:val="en-ZA"/>
        </w:rPr>
        <w:t xml:space="preserve">0 on </w:t>
      </w:r>
      <w:r w:rsidR="0034072B" w:rsidRPr="00AB5602">
        <w:rPr>
          <w:rFonts w:asciiTheme="minorHAnsi" w:hAnsiTheme="minorHAnsi" w:cs="Arial"/>
          <w:lang w:val="en-ZA"/>
        </w:rPr>
        <w:t>05 May 2023</w:t>
      </w:r>
    </w:p>
    <w:p w14:paraId="0AA503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5602">
        <w:rPr>
          <w:rFonts w:asciiTheme="minorHAnsi" w:hAnsiTheme="minorHAnsi" w:cs="Arial"/>
          <w:b/>
          <w:lang w:val="en-ZA"/>
        </w:rPr>
        <w:t>Issue Date</w:t>
      </w:r>
      <w:r w:rsidRPr="00AB5602">
        <w:rPr>
          <w:rFonts w:asciiTheme="minorHAnsi" w:hAnsiTheme="minorHAnsi" w:cs="Arial"/>
          <w:b/>
          <w:lang w:val="en-ZA"/>
        </w:rPr>
        <w:tab/>
      </w:r>
      <w:r w:rsidRPr="00AB5602">
        <w:rPr>
          <w:rFonts w:asciiTheme="minorHAnsi" w:hAnsiTheme="minorHAnsi" w:cs="Arial"/>
          <w:lang w:val="en-ZA"/>
        </w:rPr>
        <w:t>13 May 2022</w:t>
      </w:r>
    </w:p>
    <w:p w14:paraId="7782A8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74DD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2051994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2023</w:t>
      </w:r>
    </w:p>
    <w:p w14:paraId="7C59EB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ZAG000185919</w:t>
      </w:r>
    </w:p>
    <w:p w14:paraId="20BDB3D4" w14:textId="73F6431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2095FD1" w14:textId="77777777" w:rsidR="00686A08" w:rsidRDefault="00386EFA" w:rsidP="00686A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7118C2F" w14:textId="1C86FFA0" w:rsidR="007F4679" w:rsidRDefault="00386EFA" w:rsidP="00686A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75793F9" w14:textId="2378B653" w:rsidR="00686A08" w:rsidRDefault="00686A08" w:rsidP="00686A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344B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https://clientportal.jse.co.za/Content/JSEPricingSupplementsItems/ELN018%20PricingSupplement1305.pdf</w:t>
        </w:r>
      </w:hyperlink>
    </w:p>
    <w:p w14:paraId="415D70F8" w14:textId="77777777" w:rsidR="00686A08" w:rsidRPr="00F64748" w:rsidRDefault="00686A08" w:rsidP="00686A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73BC7E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6FF6A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91ADDE" w14:textId="77777777" w:rsidR="0034072B" w:rsidRDefault="0034072B" w:rsidP="003407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Pieter Botha                       The Standard Bank of South Africa Limited                         </w:t>
      </w:r>
    </w:p>
    <w:p w14:paraId="15C7F924" w14:textId="77777777" w:rsidR="0034072B" w:rsidRDefault="0034072B" w:rsidP="003407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14:paraId="378BB3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DE62" w14:textId="77777777" w:rsidR="00465BD2" w:rsidRDefault="00465BD2">
      <w:r>
        <w:separator/>
      </w:r>
    </w:p>
  </w:endnote>
  <w:endnote w:type="continuationSeparator" w:id="0">
    <w:p w14:paraId="0A54FB2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16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4884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05C1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CF8F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5CD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26103C" w14:textId="77777777">
      <w:tc>
        <w:tcPr>
          <w:tcW w:w="1335" w:type="dxa"/>
        </w:tcPr>
        <w:p w14:paraId="2D0DB63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1563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9922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C08E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49B46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CD77" w14:textId="77777777" w:rsidR="00465BD2" w:rsidRDefault="00465BD2">
      <w:r>
        <w:separator/>
      </w:r>
    </w:p>
  </w:footnote>
  <w:footnote w:type="continuationSeparator" w:id="0">
    <w:p w14:paraId="567E02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F75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BC3593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EB6A" w14:textId="77777777" w:rsidR="001D1A44" w:rsidRDefault="00686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9B1C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9F0FB5" w14:textId="77777777" w:rsidR="001D1A44" w:rsidRDefault="001D1A44" w:rsidP="00EF6146">
                <w:pPr>
                  <w:jc w:val="right"/>
                </w:pPr>
              </w:p>
              <w:p w14:paraId="632A5391" w14:textId="77777777" w:rsidR="001D1A44" w:rsidRDefault="001D1A44" w:rsidP="00EF6146">
                <w:pPr>
                  <w:jc w:val="right"/>
                </w:pPr>
              </w:p>
              <w:p w14:paraId="69D4C015" w14:textId="77777777" w:rsidR="001D1A44" w:rsidRDefault="001D1A44" w:rsidP="00EF6146">
                <w:pPr>
                  <w:jc w:val="right"/>
                </w:pPr>
              </w:p>
              <w:p w14:paraId="21D9E0BD" w14:textId="77777777" w:rsidR="001D1A44" w:rsidRDefault="001D1A44" w:rsidP="00EF6146">
                <w:pPr>
                  <w:jc w:val="right"/>
                </w:pPr>
              </w:p>
              <w:p w14:paraId="3E8F76D8" w14:textId="77777777" w:rsidR="001D1A44" w:rsidRDefault="001D1A44" w:rsidP="00EF6146">
                <w:pPr>
                  <w:jc w:val="right"/>
                </w:pPr>
              </w:p>
              <w:p w14:paraId="20CF218D" w14:textId="77777777" w:rsidR="001D1A44" w:rsidRDefault="001D1A44" w:rsidP="00EF6146">
                <w:pPr>
                  <w:jc w:val="right"/>
                </w:pPr>
              </w:p>
              <w:p w14:paraId="4546D2F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7A61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186F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3DFC87" wp14:editId="690DB5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6FD7F8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4CE8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F3D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5B6A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530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02E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C66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8465E" w14:textId="77777777">
      <w:trPr>
        <w:trHeight w:hRule="exact" w:val="2342"/>
        <w:jc w:val="right"/>
      </w:trPr>
      <w:tc>
        <w:tcPr>
          <w:tcW w:w="9752" w:type="dxa"/>
        </w:tcPr>
        <w:p w14:paraId="3FD82A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3E062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D5C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B166" w14:textId="77777777" w:rsidR="001D1A44" w:rsidRDefault="00686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97C4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B5FFD21" w14:textId="77777777" w:rsidR="001D1A44" w:rsidRDefault="001D1A44" w:rsidP="00BD2E91">
                <w:pPr>
                  <w:jc w:val="right"/>
                </w:pPr>
              </w:p>
              <w:p w14:paraId="3C7EB56D" w14:textId="77777777" w:rsidR="001D1A44" w:rsidRDefault="001D1A44" w:rsidP="00BD2E91">
                <w:pPr>
                  <w:jc w:val="right"/>
                </w:pPr>
              </w:p>
              <w:p w14:paraId="6402F9A7" w14:textId="77777777" w:rsidR="001D1A44" w:rsidRDefault="001D1A44" w:rsidP="00BD2E91">
                <w:pPr>
                  <w:jc w:val="right"/>
                </w:pPr>
              </w:p>
              <w:p w14:paraId="61305A73" w14:textId="77777777" w:rsidR="001D1A44" w:rsidRDefault="001D1A44" w:rsidP="00BD2E91">
                <w:pPr>
                  <w:jc w:val="right"/>
                </w:pPr>
              </w:p>
              <w:p w14:paraId="170AE55E" w14:textId="77777777" w:rsidR="001D1A44" w:rsidRDefault="001D1A44" w:rsidP="00BD2E91">
                <w:pPr>
                  <w:jc w:val="right"/>
                </w:pPr>
              </w:p>
              <w:p w14:paraId="180DF6BB" w14:textId="77777777" w:rsidR="001D1A44" w:rsidRDefault="001D1A44" w:rsidP="00BD2E91">
                <w:pPr>
                  <w:jc w:val="right"/>
                </w:pPr>
              </w:p>
              <w:p w14:paraId="6ABF248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9FD62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E8F22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FB2C14" wp14:editId="37D6E2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E88C2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1E85C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298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E45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E9D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EB2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E8B8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DEB27E" w14:textId="77777777">
      <w:trPr>
        <w:trHeight w:hRule="exact" w:val="2342"/>
        <w:jc w:val="right"/>
      </w:trPr>
      <w:tc>
        <w:tcPr>
          <w:tcW w:w="9752" w:type="dxa"/>
        </w:tcPr>
        <w:p w14:paraId="2702DC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7260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911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5A4902" wp14:editId="39AF71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3C5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1EDE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3ED3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72B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EF2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6A08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A49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602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D7C70C"/>
  <w15:docId w15:val="{0C43D2AA-278C-4628-853C-BE382DE9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6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8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0A550-AB2C-4F31-86A5-5B1E27D44031}"/>
</file>

<file path=customXml/itemProps3.xml><?xml version="1.0" encoding="utf-8"?>
<ds:datastoreItem xmlns:ds="http://schemas.openxmlformats.org/officeDocument/2006/customXml" ds:itemID="{FA5FD87B-7952-4006-80DD-4D947FD3348C}"/>
</file>

<file path=customXml/itemProps4.xml><?xml version="1.0" encoding="utf-8"?>
<ds:datastoreItem xmlns:ds="http://schemas.openxmlformats.org/officeDocument/2006/customXml" ds:itemID="{F4053016-5E2B-44E5-A6D9-F96505438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2022-05-12T08:02:00Z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2022-05-10T12:35:47Z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6bb857ba-8783-4cbe-97f8-6b31fc117ac8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